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267" w:rsidRDefault="00E63267" w:rsidP="00DC7563">
      <w:pPr>
        <w:pStyle w:val="Standard"/>
        <w:rPr>
          <w:rFonts w:ascii="Times New Roman CYR" w:hAnsi="Times New Roman CYR" w:cs="Times New Roman CYR"/>
        </w:rPr>
      </w:pPr>
    </w:p>
    <w:p w:rsidR="00E63267" w:rsidRDefault="00E63267" w:rsidP="00DC7563">
      <w:pPr>
        <w:pStyle w:val="Standard"/>
        <w:rPr>
          <w:rFonts w:ascii="Times New Roman CYR" w:hAnsi="Times New Roman CYR" w:cs="Times New Roman CYR"/>
        </w:rPr>
      </w:pPr>
    </w:p>
    <w:p w:rsidR="00D07943" w:rsidRDefault="00D07943" w:rsidP="00D07943">
      <w:pPr>
        <w:pStyle w:val="Standard"/>
        <w:rPr>
          <w:rFonts w:ascii="Times New Roman CYR" w:hAnsi="Times New Roman CYR" w:cs="Times New Roman CYR"/>
        </w:rPr>
      </w:pPr>
      <w:r>
        <w:rPr>
          <w:rFonts w:ascii="Times New Roman CYR" w:hAnsi="Times New Roman CYR" w:cs="Times New Roman CYR"/>
        </w:rPr>
        <w:t xml:space="preserve">    </w:t>
      </w:r>
    </w:p>
    <w:p w:rsidR="00D07943" w:rsidRDefault="00D07943" w:rsidP="00D07943">
      <w:pPr>
        <w:jc w:val="center"/>
        <w:rPr>
          <w:sz w:val="28"/>
          <w:szCs w:val="28"/>
        </w:rPr>
      </w:pPr>
    </w:p>
    <w:p w:rsidR="00D07943" w:rsidRPr="00B768DA" w:rsidRDefault="00D07943" w:rsidP="00D07943">
      <w:pPr>
        <w:jc w:val="center"/>
        <w:rPr>
          <w:sz w:val="28"/>
          <w:szCs w:val="28"/>
        </w:rPr>
      </w:pPr>
    </w:p>
    <w:p w:rsidR="00D07943" w:rsidRPr="00B768DA" w:rsidRDefault="00D07943" w:rsidP="00D07943">
      <w:pPr>
        <w:rPr>
          <w:color w:val="000000"/>
        </w:rPr>
      </w:pPr>
    </w:p>
    <w:p w:rsidR="00D07943" w:rsidRDefault="000B379E" w:rsidP="000B379E">
      <w:pPr>
        <w:ind w:left="-851"/>
        <w:jc w:val="center"/>
      </w:pPr>
      <w:r>
        <w:rPr>
          <w:noProof/>
          <w:sz w:val="28"/>
          <w:szCs w:val="28"/>
        </w:rPr>
        <w:lastRenderedPageBreak/>
        <w:drawing>
          <wp:inline distT="0" distB="0" distL="0" distR="0">
            <wp:extent cx="6210935" cy="8547647"/>
            <wp:effectExtent l="19050" t="0" r="0" b="0"/>
            <wp:docPr id="1" name="Рисунок 1" descr="C:\Users\user\Pictures\2024-01-2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01-22_001.jpg"/>
                    <pic:cNvPicPr>
                      <a:picLocks noChangeAspect="1" noChangeArrowheads="1"/>
                    </pic:cNvPicPr>
                  </pic:nvPicPr>
                  <pic:blipFill>
                    <a:blip r:embed="rId5" cstate="print"/>
                    <a:srcRect/>
                    <a:stretch>
                      <a:fillRect/>
                    </a:stretch>
                  </pic:blipFill>
                  <pic:spPr bwMode="auto">
                    <a:xfrm>
                      <a:off x="0" y="0"/>
                      <a:ext cx="6210935" cy="8547647"/>
                    </a:xfrm>
                    <a:prstGeom prst="rect">
                      <a:avLst/>
                    </a:prstGeom>
                    <a:noFill/>
                    <a:ln w="9525">
                      <a:noFill/>
                      <a:miter lim="800000"/>
                      <a:headEnd/>
                      <a:tailEnd/>
                    </a:ln>
                  </pic:spPr>
                </pic:pic>
              </a:graphicData>
            </a:graphic>
          </wp:inline>
        </w:drawing>
      </w:r>
    </w:p>
    <w:p w:rsidR="00D07943" w:rsidRDefault="00D07943" w:rsidP="00D07943">
      <w:pPr>
        <w:ind w:left="-851"/>
        <w:jc w:val="center"/>
        <w:rPr>
          <w:b/>
          <w:bCs/>
          <w:color w:val="000000"/>
          <w:sz w:val="28"/>
          <w:szCs w:val="28"/>
        </w:rPr>
      </w:pPr>
    </w:p>
    <w:p w:rsidR="00D07943" w:rsidRDefault="00D07943" w:rsidP="00D07943">
      <w:pPr>
        <w:jc w:val="center"/>
        <w:rPr>
          <w:b/>
          <w:bCs/>
          <w:color w:val="000000"/>
          <w:sz w:val="28"/>
          <w:szCs w:val="28"/>
        </w:rPr>
      </w:pPr>
    </w:p>
    <w:p w:rsidR="00E63267" w:rsidRDefault="00E63267"/>
    <w:p w:rsidR="00E63267" w:rsidRDefault="00E63267" w:rsidP="00D07943">
      <w:pPr>
        <w:numPr>
          <w:ilvl w:val="0"/>
          <w:numId w:val="1"/>
        </w:numPr>
        <w:tabs>
          <w:tab w:val="clear" w:pos="3480"/>
        </w:tabs>
        <w:ind w:left="0" w:right="-284" w:firstLine="0"/>
        <w:jc w:val="center"/>
        <w:rPr>
          <w:b/>
          <w:bCs/>
          <w:sz w:val="28"/>
        </w:rPr>
      </w:pPr>
      <w:r>
        <w:rPr>
          <w:b/>
          <w:bCs/>
          <w:sz w:val="28"/>
        </w:rPr>
        <w:lastRenderedPageBreak/>
        <w:t>ОБЩИЕ ПОЛОЖЕНИЯ.</w:t>
      </w:r>
    </w:p>
    <w:p w:rsidR="00E63267" w:rsidRDefault="00E63267" w:rsidP="00D07943">
      <w:pPr>
        <w:ind w:right="-284"/>
        <w:jc w:val="both"/>
        <w:rPr>
          <w:sz w:val="28"/>
        </w:rPr>
      </w:pPr>
      <w:r>
        <w:rPr>
          <w:sz w:val="28"/>
        </w:rPr>
        <w:t xml:space="preserve">               1.1.Настоящее положение разработано для МБДОУ д/с «Русь»» </w:t>
      </w:r>
    </w:p>
    <w:p w:rsidR="00E63267" w:rsidRDefault="00E63267" w:rsidP="00D07943">
      <w:pPr>
        <w:ind w:right="-284"/>
        <w:jc w:val="both"/>
        <w:rPr>
          <w:sz w:val="28"/>
        </w:rPr>
      </w:pPr>
      <w:r>
        <w:rPr>
          <w:sz w:val="28"/>
        </w:rPr>
        <w:t>( далее – Учреждение) в соответствии с Федеральным Законом «Об образовании в Российской Федерации», Уставом учреждения.</w:t>
      </w:r>
    </w:p>
    <w:p w:rsidR="00E63267" w:rsidRDefault="00E63267" w:rsidP="00D07943">
      <w:pPr>
        <w:ind w:right="-284"/>
        <w:jc w:val="both"/>
        <w:rPr>
          <w:sz w:val="28"/>
        </w:rPr>
      </w:pPr>
      <w:r>
        <w:rPr>
          <w:sz w:val="28"/>
        </w:rPr>
        <w:t xml:space="preserve">               1.2. Педагогический совет – постоянно действующий коллегиальный орган управления педагогической деятельностью Учреждения, действующий в целях развития и совершенствования образовательного и воспитательного процесса. Повышения профессионального мастерства педагогических работников.</w:t>
      </w:r>
    </w:p>
    <w:p w:rsidR="00E63267" w:rsidRDefault="00E63267" w:rsidP="00D07943">
      <w:pPr>
        <w:ind w:right="-284"/>
        <w:jc w:val="both"/>
        <w:rPr>
          <w:sz w:val="28"/>
        </w:rPr>
      </w:pPr>
      <w:r>
        <w:rPr>
          <w:sz w:val="28"/>
        </w:rPr>
        <w:t xml:space="preserve">               1.3.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w:t>
      </w:r>
    </w:p>
    <w:p w:rsidR="00E63267" w:rsidRDefault="00E63267" w:rsidP="00D07943">
      <w:pPr>
        <w:ind w:right="-284"/>
        <w:jc w:val="both"/>
        <w:rPr>
          <w:sz w:val="28"/>
        </w:rPr>
      </w:pPr>
      <w:r>
        <w:rPr>
          <w:sz w:val="28"/>
        </w:rPr>
        <w:t xml:space="preserve">               1.4. Решение, принятое педагогическим советом и не противоречащее законодательству РФ, Уставу Учреждения, является обязательным для исполнения всеми педагогами Учреждения.</w:t>
      </w:r>
    </w:p>
    <w:p w:rsidR="00E63267" w:rsidRDefault="00E63267" w:rsidP="00D07943">
      <w:pPr>
        <w:ind w:right="-284"/>
        <w:jc w:val="both"/>
        <w:rPr>
          <w:sz w:val="28"/>
        </w:rPr>
      </w:pPr>
      <w:r>
        <w:rPr>
          <w:sz w:val="28"/>
        </w:rPr>
        <w:t xml:space="preserve">               1.5. Изменения и дополнения в настоящее положение вносятся педагогическим советом и принимаются на его заседании.</w:t>
      </w:r>
    </w:p>
    <w:p w:rsidR="00E63267" w:rsidRDefault="00E63267" w:rsidP="00D07943">
      <w:pPr>
        <w:ind w:right="-284"/>
        <w:jc w:val="both"/>
        <w:rPr>
          <w:sz w:val="28"/>
        </w:rPr>
      </w:pPr>
      <w:r>
        <w:rPr>
          <w:sz w:val="28"/>
        </w:rPr>
        <w:t xml:space="preserve">               1.6.Срок данного положения не ограничен. Положение действует до принятия нового.</w:t>
      </w:r>
    </w:p>
    <w:p w:rsidR="00E63267" w:rsidRDefault="00E63267" w:rsidP="00D07943">
      <w:pPr>
        <w:ind w:right="-284"/>
        <w:jc w:val="center"/>
        <w:rPr>
          <w:b/>
          <w:bCs/>
          <w:sz w:val="28"/>
        </w:rPr>
      </w:pPr>
      <w:r>
        <w:rPr>
          <w:b/>
          <w:bCs/>
          <w:sz w:val="28"/>
        </w:rPr>
        <w:t>2.ОСНОВНЫЕ ЗАДАЧИ ПЕДАГОГИЧЕСКОГО СОВЕТА</w:t>
      </w:r>
    </w:p>
    <w:p w:rsidR="00E63267" w:rsidRDefault="00E63267" w:rsidP="00D07943">
      <w:pPr>
        <w:ind w:right="-284"/>
        <w:jc w:val="both"/>
        <w:rPr>
          <w:sz w:val="28"/>
        </w:rPr>
      </w:pPr>
      <w:r>
        <w:rPr>
          <w:sz w:val="28"/>
        </w:rPr>
        <w:t xml:space="preserve">               2.1.Главными задачами педагогического совета являются:</w:t>
      </w:r>
    </w:p>
    <w:p w:rsidR="00E63267" w:rsidRDefault="00E63267" w:rsidP="00D07943">
      <w:pPr>
        <w:numPr>
          <w:ilvl w:val="0"/>
          <w:numId w:val="2"/>
        </w:numPr>
        <w:ind w:left="0" w:right="-284" w:firstLine="0"/>
        <w:jc w:val="both"/>
        <w:rPr>
          <w:sz w:val="28"/>
        </w:rPr>
      </w:pPr>
      <w:r>
        <w:rPr>
          <w:sz w:val="28"/>
        </w:rPr>
        <w:t>реализация государственной политики в области дошкольного образования;</w:t>
      </w:r>
    </w:p>
    <w:p w:rsidR="00E63267" w:rsidRDefault="00E63267" w:rsidP="00D07943">
      <w:pPr>
        <w:numPr>
          <w:ilvl w:val="0"/>
          <w:numId w:val="2"/>
        </w:numPr>
        <w:ind w:left="0" w:right="-284" w:firstLine="0"/>
        <w:jc w:val="both"/>
        <w:rPr>
          <w:sz w:val="28"/>
        </w:rPr>
      </w:pPr>
      <w:r>
        <w:rPr>
          <w:sz w:val="28"/>
        </w:rPr>
        <w:t>определение направлений образовательной деятельности, разработка программы развития Учреждения;</w:t>
      </w:r>
    </w:p>
    <w:p w:rsidR="00E63267" w:rsidRDefault="00E63267" w:rsidP="00D07943">
      <w:pPr>
        <w:numPr>
          <w:ilvl w:val="0"/>
          <w:numId w:val="2"/>
        </w:numPr>
        <w:ind w:left="0" w:right="-284" w:firstLine="0"/>
        <w:jc w:val="both"/>
        <w:rPr>
          <w:sz w:val="28"/>
        </w:rPr>
      </w:pPr>
      <w:r>
        <w:rPr>
          <w:sz w:val="28"/>
        </w:rPr>
        <w:t>внедрение в практику работы Учреждения достижений педагогической науки, передового педагогического опыта;</w:t>
      </w:r>
    </w:p>
    <w:p w:rsidR="00E63267" w:rsidRDefault="00E63267" w:rsidP="00D07943">
      <w:pPr>
        <w:numPr>
          <w:ilvl w:val="0"/>
          <w:numId w:val="2"/>
        </w:numPr>
        <w:ind w:left="0" w:right="-284" w:firstLine="0"/>
        <w:jc w:val="both"/>
        <w:rPr>
          <w:sz w:val="28"/>
        </w:rPr>
      </w:pPr>
      <w:r>
        <w:rPr>
          <w:sz w:val="28"/>
        </w:rPr>
        <w:t>повышение профессионального мастерства, развитие творческой активности педагогических работников Учреждения.</w:t>
      </w:r>
    </w:p>
    <w:p w:rsidR="00E63267" w:rsidRDefault="00E63267" w:rsidP="00D07943">
      <w:pPr>
        <w:ind w:right="-284"/>
        <w:jc w:val="center"/>
        <w:rPr>
          <w:b/>
          <w:bCs/>
          <w:sz w:val="28"/>
        </w:rPr>
      </w:pPr>
      <w:r>
        <w:rPr>
          <w:b/>
          <w:bCs/>
          <w:sz w:val="28"/>
        </w:rPr>
        <w:t>3.ФУНКЦИИ ПЕДАГОГИЧЕСКОГО СОВЕТА.</w:t>
      </w:r>
    </w:p>
    <w:p w:rsidR="00E63267" w:rsidRDefault="00E63267" w:rsidP="00D07943">
      <w:pPr>
        <w:ind w:right="-284"/>
        <w:rPr>
          <w:sz w:val="28"/>
        </w:rPr>
      </w:pPr>
      <w:r>
        <w:rPr>
          <w:sz w:val="28"/>
        </w:rPr>
        <w:t xml:space="preserve">                  3.1. Педагогический  совет:</w:t>
      </w:r>
    </w:p>
    <w:p w:rsidR="00E63267" w:rsidRDefault="00E63267" w:rsidP="00D07943">
      <w:pPr>
        <w:numPr>
          <w:ilvl w:val="0"/>
          <w:numId w:val="2"/>
        </w:numPr>
        <w:ind w:left="0" w:right="-284" w:firstLine="0"/>
        <w:jc w:val="both"/>
        <w:rPr>
          <w:sz w:val="28"/>
        </w:rPr>
      </w:pPr>
      <w:r>
        <w:rPr>
          <w:sz w:val="28"/>
        </w:rPr>
        <w:t>обсуждает Устав и  другие локальные акты Учреждения, касающиеся педагогической деятельности, решает вопрос о внесении в них необходимых изменений и дополнений;</w:t>
      </w:r>
    </w:p>
    <w:p w:rsidR="00E63267" w:rsidRDefault="00E63267" w:rsidP="00D07943">
      <w:pPr>
        <w:numPr>
          <w:ilvl w:val="0"/>
          <w:numId w:val="2"/>
        </w:numPr>
        <w:ind w:left="0" w:right="-284" w:firstLine="0"/>
        <w:jc w:val="both"/>
        <w:rPr>
          <w:sz w:val="28"/>
        </w:rPr>
      </w:pPr>
      <w:r>
        <w:rPr>
          <w:sz w:val="28"/>
        </w:rPr>
        <w:t>определяет направления образовательной деятельности Учреждения;</w:t>
      </w:r>
    </w:p>
    <w:p w:rsidR="00E63267" w:rsidRDefault="00E63267" w:rsidP="00D07943">
      <w:pPr>
        <w:numPr>
          <w:ilvl w:val="0"/>
          <w:numId w:val="2"/>
        </w:numPr>
        <w:ind w:left="0" w:right="-284" w:firstLine="0"/>
        <w:jc w:val="both"/>
        <w:rPr>
          <w:sz w:val="28"/>
        </w:rPr>
      </w:pPr>
      <w:r>
        <w:rPr>
          <w:sz w:val="28"/>
        </w:rPr>
        <w:t>выбирает образовательные программы, образовательные и воспитательные методики, технологии для использования в педагогическом процессе Учреждения;</w:t>
      </w:r>
    </w:p>
    <w:p w:rsidR="00E63267" w:rsidRDefault="00E63267" w:rsidP="00D07943">
      <w:pPr>
        <w:numPr>
          <w:ilvl w:val="0"/>
          <w:numId w:val="2"/>
        </w:numPr>
        <w:ind w:left="0" w:right="-284" w:firstLine="0"/>
        <w:jc w:val="both"/>
        <w:rPr>
          <w:sz w:val="28"/>
        </w:rPr>
      </w:pPr>
      <w:r>
        <w:rPr>
          <w:sz w:val="28"/>
        </w:rPr>
        <w:t>обсуждает и рекомендует к утверждению проект годового плана Учреждения;</w:t>
      </w:r>
    </w:p>
    <w:p w:rsidR="00E63267" w:rsidRDefault="00E63267" w:rsidP="00D07943">
      <w:pPr>
        <w:numPr>
          <w:ilvl w:val="0"/>
          <w:numId w:val="2"/>
        </w:numPr>
        <w:ind w:left="0" w:right="-284" w:firstLine="0"/>
        <w:jc w:val="both"/>
        <w:rPr>
          <w:sz w:val="28"/>
        </w:rPr>
      </w:pPr>
      <w:r>
        <w:rPr>
          <w:sz w:val="28"/>
        </w:rPr>
        <w:t>обсуждает вопросы содержания, форм и методов образовательного процесса, планирования педагогической деятельности Учреждения;</w:t>
      </w:r>
    </w:p>
    <w:p w:rsidR="00E63267" w:rsidRDefault="00E63267" w:rsidP="00D07943">
      <w:pPr>
        <w:numPr>
          <w:ilvl w:val="0"/>
          <w:numId w:val="2"/>
        </w:numPr>
        <w:ind w:left="0" w:right="-284" w:firstLine="0"/>
        <w:jc w:val="both"/>
        <w:rPr>
          <w:sz w:val="28"/>
        </w:rPr>
      </w:pPr>
      <w:r>
        <w:rPr>
          <w:sz w:val="28"/>
        </w:rPr>
        <w:t>организует выявление, обобщение, распространение, внедрение передового педагогического опыта среди педагогических работников Учреждения;</w:t>
      </w:r>
    </w:p>
    <w:p w:rsidR="00E63267" w:rsidRDefault="00E63267" w:rsidP="00D07943">
      <w:pPr>
        <w:numPr>
          <w:ilvl w:val="0"/>
          <w:numId w:val="2"/>
        </w:numPr>
        <w:ind w:left="0" w:right="-284" w:firstLine="0"/>
        <w:jc w:val="both"/>
        <w:rPr>
          <w:sz w:val="28"/>
        </w:rPr>
      </w:pPr>
      <w:r>
        <w:rPr>
          <w:sz w:val="28"/>
        </w:rPr>
        <w:t>рассматривает вопросы повышения квалификации, переподготовки, аттестации педагогических кадров;</w:t>
      </w:r>
    </w:p>
    <w:p w:rsidR="00E63267" w:rsidRDefault="00E63267" w:rsidP="00D07943">
      <w:pPr>
        <w:numPr>
          <w:ilvl w:val="0"/>
          <w:numId w:val="2"/>
        </w:numPr>
        <w:ind w:left="0" w:right="-284" w:firstLine="0"/>
        <w:jc w:val="both"/>
        <w:rPr>
          <w:sz w:val="28"/>
        </w:rPr>
      </w:pPr>
      <w:r>
        <w:rPr>
          <w:sz w:val="28"/>
        </w:rPr>
        <w:lastRenderedPageBreak/>
        <w:t>рассматривает вопросы организации дополнительных образовательных услуг воспитанникам, в том числе платных;</w:t>
      </w:r>
    </w:p>
    <w:p w:rsidR="00E63267" w:rsidRDefault="00E63267" w:rsidP="00D07943">
      <w:pPr>
        <w:numPr>
          <w:ilvl w:val="0"/>
          <w:numId w:val="2"/>
        </w:numPr>
        <w:ind w:left="0" w:right="-284" w:firstLine="0"/>
        <w:jc w:val="both"/>
        <w:rPr>
          <w:sz w:val="28"/>
        </w:rPr>
      </w:pPr>
      <w:r>
        <w:rPr>
          <w:sz w:val="28"/>
        </w:rPr>
        <w:t>заслушивает отчеты заведующей о создании условий для реализации общеобразовательных программ в Учреждении;</w:t>
      </w:r>
    </w:p>
    <w:p w:rsidR="00E63267" w:rsidRDefault="00E63267" w:rsidP="00D07943">
      <w:pPr>
        <w:numPr>
          <w:ilvl w:val="0"/>
          <w:numId w:val="2"/>
        </w:numPr>
        <w:ind w:left="0" w:right="-284" w:firstLine="0"/>
        <w:jc w:val="both"/>
        <w:rPr>
          <w:sz w:val="28"/>
        </w:rPr>
      </w:pPr>
      <w:r>
        <w:rPr>
          <w:sz w:val="28"/>
        </w:rPr>
        <w:t>подводит итоги деятельности Учреждения за учебный год;</w:t>
      </w:r>
    </w:p>
    <w:p w:rsidR="00E63267" w:rsidRDefault="00E63267" w:rsidP="00D07943">
      <w:pPr>
        <w:numPr>
          <w:ilvl w:val="0"/>
          <w:numId w:val="2"/>
        </w:numPr>
        <w:ind w:left="0" w:right="-284" w:firstLine="0"/>
        <w:jc w:val="both"/>
        <w:rPr>
          <w:sz w:val="28"/>
        </w:rPr>
      </w:pPr>
      <w:r>
        <w:rPr>
          <w:sz w:val="28"/>
        </w:rPr>
        <w:t>заслушивает информацию, отчеты педагогических и медицинских работников о состоянии здоровья детей, ходе реализации образовательных и воспитательных программ, результатах готовности детей к школьному обучению. Отчеты о самообразовании педагогов;</w:t>
      </w:r>
    </w:p>
    <w:p w:rsidR="00E63267" w:rsidRDefault="00E63267" w:rsidP="00D07943">
      <w:pPr>
        <w:numPr>
          <w:ilvl w:val="0"/>
          <w:numId w:val="2"/>
        </w:numPr>
        <w:ind w:left="0" w:right="-284" w:firstLine="0"/>
        <w:jc w:val="both"/>
        <w:rPr>
          <w:sz w:val="28"/>
        </w:rPr>
      </w:pPr>
      <w:r>
        <w:rPr>
          <w:sz w:val="28"/>
        </w:rPr>
        <w:t>заслушивает доклады, информацию представителей организаций и учреждений, взаимодействующих с Учреждением по вопросам образования и оздоровления воспитанников, в том числе о проверке состояния образовательного процесса, соблюдения санитарно-гигиенического режима Учреждения, об охране труда и здоровья воспитанников;</w:t>
      </w:r>
    </w:p>
    <w:p w:rsidR="00E63267" w:rsidRDefault="00E63267" w:rsidP="00D07943">
      <w:pPr>
        <w:numPr>
          <w:ilvl w:val="0"/>
          <w:numId w:val="2"/>
        </w:numPr>
        <w:ind w:left="0" w:right="-284" w:firstLine="0"/>
        <w:jc w:val="both"/>
        <w:rPr>
          <w:sz w:val="28"/>
        </w:rPr>
      </w:pPr>
      <w:r>
        <w:rPr>
          <w:sz w:val="28"/>
        </w:rPr>
        <w:t>контролирует выполнение ранее принятых решений педагогического совета;</w:t>
      </w:r>
    </w:p>
    <w:p w:rsidR="00E63267" w:rsidRDefault="00E63267" w:rsidP="00D07943">
      <w:pPr>
        <w:numPr>
          <w:ilvl w:val="0"/>
          <w:numId w:val="2"/>
        </w:numPr>
        <w:ind w:left="0" w:right="-284" w:firstLine="0"/>
        <w:jc w:val="both"/>
        <w:rPr>
          <w:sz w:val="28"/>
        </w:rPr>
      </w:pPr>
      <w:r>
        <w:rPr>
          <w:sz w:val="28"/>
        </w:rPr>
        <w:t>организует изучение и обсуждение нормативно-правовых документов в области общего и дошкольного образования;</w:t>
      </w:r>
    </w:p>
    <w:p w:rsidR="00E63267" w:rsidRDefault="00E63267" w:rsidP="00D07943">
      <w:pPr>
        <w:numPr>
          <w:ilvl w:val="0"/>
          <w:numId w:val="2"/>
        </w:numPr>
        <w:ind w:left="0" w:right="-284" w:firstLine="0"/>
        <w:jc w:val="both"/>
        <w:rPr>
          <w:sz w:val="28"/>
        </w:rPr>
      </w:pPr>
      <w:r>
        <w:rPr>
          <w:sz w:val="28"/>
        </w:rPr>
        <w:t>утверждает характеристики и принимает решения о награждении, поощрении педагогических работников Учреждения.</w:t>
      </w:r>
    </w:p>
    <w:p w:rsidR="00E63267" w:rsidRPr="00D07943" w:rsidRDefault="00E63267" w:rsidP="00D07943">
      <w:pPr>
        <w:pStyle w:val="aa"/>
        <w:numPr>
          <w:ilvl w:val="0"/>
          <w:numId w:val="3"/>
        </w:numPr>
        <w:ind w:left="0" w:right="-284"/>
        <w:jc w:val="center"/>
        <w:rPr>
          <w:b/>
          <w:bCs/>
          <w:sz w:val="28"/>
        </w:rPr>
      </w:pPr>
      <w:r w:rsidRPr="00D07943">
        <w:rPr>
          <w:b/>
          <w:bCs/>
          <w:sz w:val="28"/>
        </w:rPr>
        <w:t>ПРАВА  ПЕДАГОГИЧЕСКОГО СОВЕТА.</w:t>
      </w:r>
    </w:p>
    <w:p w:rsidR="00E63267" w:rsidRDefault="00E63267" w:rsidP="00D07943">
      <w:pPr>
        <w:ind w:right="-284"/>
        <w:jc w:val="both"/>
        <w:rPr>
          <w:sz w:val="28"/>
        </w:rPr>
      </w:pPr>
      <w:r>
        <w:rPr>
          <w:sz w:val="28"/>
        </w:rPr>
        <w:t xml:space="preserve">                                   Педагогический совет имеет право:</w:t>
      </w:r>
    </w:p>
    <w:p w:rsidR="00E63267" w:rsidRDefault="00E63267" w:rsidP="00D07943">
      <w:pPr>
        <w:numPr>
          <w:ilvl w:val="0"/>
          <w:numId w:val="3"/>
        </w:numPr>
        <w:ind w:left="0" w:right="-284" w:firstLine="0"/>
        <w:jc w:val="both"/>
        <w:rPr>
          <w:sz w:val="28"/>
        </w:rPr>
      </w:pPr>
      <w:r>
        <w:rPr>
          <w:sz w:val="28"/>
        </w:rPr>
        <w:t>участвовать в управлении Учреждением;</w:t>
      </w:r>
    </w:p>
    <w:p w:rsidR="00E63267" w:rsidRDefault="00E63267" w:rsidP="00D07943">
      <w:pPr>
        <w:numPr>
          <w:ilvl w:val="0"/>
          <w:numId w:val="3"/>
        </w:numPr>
        <w:ind w:left="0" w:right="-284" w:firstLine="0"/>
        <w:jc w:val="both"/>
        <w:rPr>
          <w:sz w:val="28"/>
        </w:rPr>
      </w:pPr>
      <w:r>
        <w:rPr>
          <w:sz w:val="28"/>
        </w:rPr>
        <w:t>выходить с предложениями и заявлениями на Учредителя, в органы муниципальной и государственной власти, в общественные организации.</w:t>
      </w:r>
    </w:p>
    <w:p w:rsidR="00E63267" w:rsidRDefault="00E63267" w:rsidP="00D07943">
      <w:pPr>
        <w:numPr>
          <w:ilvl w:val="1"/>
          <w:numId w:val="1"/>
        </w:numPr>
        <w:tabs>
          <w:tab w:val="num" w:pos="1701"/>
        </w:tabs>
        <w:ind w:left="0" w:right="-284" w:firstLine="0"/>
        <w:rPr>
          <w:sz w:val="28"/>
        </w:rPr>
      </w:pPr>
      <w:r>
        <w:rPr>
          <w:sz w:val="28"/>
        </w:rPr>
        <w:t xml:space="preserve"> Каждый член педагогического совета имеет право:</w:t>
      </w:r>
    </w:p>
    <w:p w:rsidR="00E63267" w:rsidRDefault="00E63267" w:rsidP="00D07943">
      <w:pPr>
        <w:numPr>
          <w:ilvl w:val="0"/>
          <w:numId w:val="3"/>
        </w:numPr>
        <w:ind w:left="0" w:right="-284" w:firstLine="0"/>
        <w:jc w:val="both"/>
        <w:rPr>
          <w:sz w:val="28"/>
        </w:rPr>
      </w:pPr>
      <w:r>
        <w:rPr>
          <w:sz w:val="28"/>
        </w:rPr>
        <w:t>потребовать обсуждения педагогическим советом любого вопроса, касающегося педагогической деятельности Учреждения, если его предложение поддержит не менее одной трети членов педагогического совета;</w:t>
      </w:r>
    </w:p>
    <w:p w:rsidR="00E63267" w:rsidRDefault="00E63267" w:rsidP="00D07943">
      <w:pPr>
        <w:numPr>
          <w:ilvl w:val="0"/>
          <w:numId w:val="3"/>
        </w:numPr>
        <w:ind w:left="0" w:right="-284" w:firstLine="0"/>
        <w:jc w:val="both"/>
        <w:rPr>
          <w:sz w:val="28"/>
        </w:rPr>
      </w:pPr>
      <w:r>
        <w:rPr>
          <w:sz w:val="28"/>
        </w:rPr>
        <w:t>при несогласии с решением педагогического совета высказать свое мотивированное мнение, которое должно быть занесено в протокол.</w:t>
      </w:r>
    </w:p>
    <w:p w:rsidR="00E63267" w:rsidRDefault="00E63267" w:rsidP="00D07943">
      <w:pPr>
        <w:pStyle w:val="a5"/>
        <w:ind w:left="0" w:right="-284"/>
      </w:pPr>
      <w:r>
        <w:t>5. ОРГАНИЗАЦИЯ УПРАВЛЕНИЯ                                    ПЕДАГОГИЧЕСКИМ СОВЕТОМ.</w:t>
      </w:r>
    </w:p>
    <w:p w:rsidR="00E63267" w:rsidRDefault="00E63267" w:rsidP="00D07943">
      <w:pPr>
        <w:ind w:right="-284"/>
        <w:jc w:val="both"/>
        <w:rPr>
          <w:sz w:val="28"/>
        </w:rPr>
      </w:pPr>
      <w:r>
        <w:rPr>
          <w:sz w:val="28"/>
        </w:rPr>
        <w:t xml:space="preserve">         5.1.В состав педагогического совета входят заведующая, все педагоги Учреждения.</w:t>
      </w:r>
    </w:p>
    <w:p w:rsidR="00E63267" w:rsidRDefault="00E63267" w:rsidP="00D07943">
      <w:pPr>
        <w:ind w:right="-284"/>
        <w:jc w:val="both"/>
        <w:rPr>
          <w:sz w:val="28"/>
        </w:rPr>
      </w:pPr>
      <w:r>
        <w:rPr>
          <w:sz w:val="28"/>
        </w:rPr>
        <w:t xml:space="preserve">         5.2. В необходимых случаях на заседание педагогического совета приглашаются медицинские работники, представители общественных организаций. Учреждений, родители, представители Учредителя. Необходимость их приглашения определяется председателем педагогического совета. Приглашенные на заседание педагогического совета пользуются правом совещательного голоса.</w:t>
      </w:r>
    </w:p>
    <w:p w:rsidR="00E63267" w:rsidRDefault="00E63267" w:rsidP="00D07943">
      <w:pPr>
        <w:ind w:right="-284"/>
        <w:jc w:val="both"/>
        <w:rPr>
          <w:sz w:val="28"/>
        </w:rPr>
      </w:pPr>
      <w:r>
        <w:rPr>
          <w:sz w:val="28"/>
        </w:rPr>
        <w:t xml:space="preserve">         5.3.Педагогический совет избирает из своего состава председателя и секретаря сроком на один учебный год.</w:t>
      </w:r>
    </w:p>
    <w:p w:rsidR="00E63267" w:rsidRDefault="00E63267" w:rsidP="00D07943">
      <w:pPr>
        <w:ind w:right="-284"/>
        <w:jc w:val="both"/>
        <w:rPr>
          <w:sz w:val="28"/>
        </w:rPr>
      </w:pPr>
      <w:r>
        <w:rPr>
          <w:sz w:val="28"/>
        </w:rPr>
        <w:t xml:space="preserve">          5.4. Председатель педагогического совета:</w:t>
      </w:r>
    </w:p>
    <w:p w:rsidR="00E63267" w:rsidRDefault="00E63267" w:rsidP="00D07943">
      <w:pPr>
        <w:numPr>
          <w:ilvl w:val="0"/>
          <w:numId w:val="3"/>
        </w:numPr>
        <w:ind w:left="0" w:right="-284" w:firstLine="0"/>
        <w:jc w:val="both"/>
        <w:rPr>
          <w:sz w:val="28"/>
        </w:rPr>
      </w:pPr>
      <w:r>
        <w:rPr>
          <w:sz w:val="28"/>
        </w:rPr>
        <w:t>организует деятельность педагогического совета;</w:t>
      </w:r>
    </w:p>
    <w:p w:rsidR="00E63267" w:rsidRDefault="00E63267" w:rsidP="00D07943">
      <w:pPr>
        <w:numPr>
          <w:ilvl w:val="0"/>
          <w:numId w:val="3"/>
        </w:numPr>
        <w:ind w:left="0" w:right="-284" w:firstLine="0"/>
        <w:jc w:val="both"/>
        <w:rPr>
          <w:sz w:val="28"/>
        </w:rPr>
      </w:pPr>
      <w:r>
        <w:rPr>
          <w:sz w:val="28"/>
        </w:rPr>
        <w:lastRenderedPageBreak/>
        <w:t>информирует членов педагогического совета о предстоящем заседании за 30 дней до его проведения;</w:t>
      </w:r>
    </w:p>
    <w:p w:rsidR="00E63267" w:rsidRDefault="00E63267" w:rsidP="00D07943">
      <w:pPr>
        <w:numPr>
          <w:ilvl w:val="0"/>
          <w:numId w:val="3"/>
        </w:numPr>
        <w:ind w:left="0" w:right="-284" w:firstLine="0"/>
        <w:jc w:val="both"/>
        <w:rPr>
          <w:sz w:val="28"/>
        </w:rPr>
      </w:pPr>
      <w:r>
        <w:rPr>
          <w:sz w:val="28"/>
        </w:rPr>
        <w:t>организует подготовку и проведение заседания педагогического совета;</w:t>
      </w:r>
    </w:p>
    <w:p w:rsidR="00E63267" w:rsidRDefault="00E63267" w:rsidP="00D07943">
      <w:pPr>
        <w:numPr>
          <w:ilvl w:val="0"/>
          <w:numId w:val="3"/>
        </w:numPr>
        <w:ind w:left="0" w:right="-284" w:firstLine="0"/>
        <w:jc w:val="both"/>
        <w:rPr>
          <w:sz w:val="28"/>
        </w:rPr>
      </w:pPr>
      <w:r>
        <w:rPr>
          <w:sz w:val="28"/>
        </w:rPr>
        <w:t>информирует о повестке дня педагогического совета;</w:t>
      </w:r>
    </w:p>
    <w:p w:rsidR="00E63267" w:rsidRDefault="00E63267" w:rsidP="00D07943">
      <w:pPr>
        <w:numPr>
          <w:ilvl w:val="0"/>
          <w:numId w:val="3"/>
        </w:numPr>
        <w:ind w:left="0" w:right="-284" w:firstLine="0"/>
        <w:jc w:val="both"/>
        <w:rPr>
          <w:sz w:val="28"/>
        </w:rPr>
      </w:pPr>
      <w:r>
        <w:rPr>
          <w:sz w:val="28"/>
        </w:rPr>
        <w:t>контролирует выполнение решений педагогического совета.</w:t>
      </w:r>
    </w:p>
    <w:p w:rsidR="00E63267" w:rsidRDefault="00E63267" w:rsidP="00D07943">
      <w:pPr>
        <w:ind w:right="-284"/>
        <w:jc w:val="both"/>
        <w:rPr>
          <w:sz w:val="28"/>
        </w:rPr>
      </w:pPr>
      <w:r>
        <w:rPr>
          <w:sz w:val="28"/>
        </w:rPr>
        <w:t xml:space="preserve">           5.5. Педагогический совет работает по плану, составляющему часть годового плана работы Учреждения.</w:t>
      </w:r>
    </w:p>
    <w:p w:rsidR="00E63267" w:rsidRDefault="00E63267" w:rsidP="00D07943">
      <w:pPr>
        <w:ind w:right="-284"/>
        <w:jc w:val="both"/>
        <w:rPr>
          <w:sz w:val="28"/>
        </w:rPr>
      </w:pPr>
      <w:r>
        <w:rPr>
          <w:sz w:val="28"/>
        </w:rPr>
        <w:t xml:space="preserve">           5.6. Заседания педагогического совета созываются 1 раз в квартал в соответствии с планом работы Учреждения.</w:t>
      </w:r>
    </w:p>
    <w:p w:rsidR="00E63267" w:rsidRDefault="00E63267" w:rsidP="00D07943">
      <w:pPr>
        <w:ind w:right="-284"/>
        <w:jc w:val="both"/>
        <w:rPr>
          <w:sz w:val="28"/>
        </w:rPr>
      </w:pPr>
      <w:r>
        <w:rPr>
          <w:sz w:val="28"/>
        </w:rPr>
        <w:t xml:space="preserve">            5.7. Заседание педагогического совета правомочны, если на них присутствует не менее половины его состава.</w:t>
      </w:r>
    </w:p>
    <w:p w:rsidR="00E63267" w:rsidRDefault="00E63267" w:rsidP="00D07943">
      <w:pPr>
        <w:ind w:right="-284"/>
        <w:jc w:val="both"/>
        <w:rPr>
          <w:sz w:val="28"/>
        </w:rPr>
      </w:pPr>
      <w:r>
        <w:rPr>
          <w:sz w:val="28"/>
        </w:rPr>
        <w:t xml:space="preserve">             5.8. Решение педагогического совета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педагогического совета.</w:t>
      </w:r>
    </w:p>
    <w:p w:rsidR="00E63267" w:rsidRDefault="00E63267" w:rsidP="00D07943">
      <w:pPr>
        <w:ind w:right="-284"/>
        <w:jc w:val="both"/>
        <w:rPr>
          <w:sz w:val="28"/>
        </w:rPr>
      </w:pPr>
      <w:r>
        <w:rPr>
          <w:sz w:val="28"/>
        </w:rPr>
        <w:t xml:space="preserve">              5.9. Ответственность за выполнение решений педагогического совета лежит на заведующей учреждением. Решения выполняют ответственные лица, указанные в протоколе заседания педагогического совета. Результаты оглашаются на следующем заседании.</w:t>
      </w:r>
    </w:p>
    <w:p w:rsidR="00E63267" w:rsidRDefault="00E63267" w:rsidP="00D07943">
      <w:pPr>
        <w:ind w:right="-284"/>
        <w:jc w:val="both"/>
        <w:rPr>
          <w:sz w:val="28"/>
        </w:rPr>
      </w:pPr>
      <w:r>
        <w:rPr>
          <w:sz w:val="28"/>
        </w:rPr>
        <w:t xml:space="preserve">              5.10. Заведующая Учреждением, в случае несогласия с решением педагогического совета, приостанавливает выполнение решения, извещает об этом Учредителя, представители которого обязаны в 3-х </w:t>
      </w:r>
      <w:proofErr w:type="spellStart"/>
      <w:r>
        <w:rPr>
          <w:sz w:val="28"/>
        </w:rPr>
        <w:t>дневный</w:t>
      </w:r>
      <w:proofErr w:type="spellEnd"/>
      <w:r>
        <w:rPr>
          <w:sz w:val="28"/>
        </w:rPr>
        <w:t xml:space="preserve"> срок рассмотреть такое заявление при участии заинтересованных сторон. Ознакомиться с мотивированным мнением большинства педагогического совета и вынести окончательное решение по спорному вопросу</w:t>
      </w:r>
    </w:p>
    <w:p w:rsidR="00E63267" w:rsidRDefault="00E63267" w:rsidP="00D07943">
      <w:pPr>
        <w:ind w:right="-284"/>
        <w:rPr>
          <w:b/>
          <w:bCs/>
          <w:sz w:val="28"/>
        </w:rPr>
      </w:pPr>
      <w:r>
        <w:rPr>
          <w:b/>
          <w:bCs/>
          <w:sz w:val="28"/>
        </w:rPr>
        <w:t xml:space="preserve">                  </w:t>
      </w:r>
    </w:p>
    <w:p w:rsidR="00E63267" w:rsidRDefault="00E63267" w:rsidP="00D07943">
      <w:pPr>
        <w:ind w:right="-284"/>
        <w:jc w:val="center"/>
        <w:rPr>
          <w:b/>
          <w:bCs/>
          <w:sz w:val="28"/>
        </w:rPr>
      </w:pPr>
    </w:p>
    <w:p w:rsidR="00E63267" w:rsidRDefault="00E63267" w:rsidP="00D07943">
      <w:pPr>
        <w:ind w:right="-284"/>
        <w:jc w:val="center"/>
        <w:rPr>
          <w:b/>
          <w:bCs/>
          <w:sz w:val="28"/>
        </w:rPr>
      </w:pPr>
      <w:r>
        <w:rPr>
          <w:b/>
          <w:bCs/>
          <w:sz w:val="28"/>
        </w:rPr>
        <w:t>6. ВЗАИМОСВЯЗИ ПЕДАГОГИЧЕСКОГО СОВЕТА</w:t>
      </w:r>
    </w:p>
    <w:p w:rsidR="00E63267" w:rsidRDefault="00E63267" w:rsidP="00D07943">
      <w:pPr>
        <w:ind w:right="-284"/>
        <w:jc w:val="center"/>
        <w:rPr>
          <w:sz w:val="28"/>
        </w:rPr>
      </w:pPr>
      <w:r>
        <w:rPr>
          <w:b/>
          <w:bCs/>
          <w:sz w:val="28"/>
        </w:rPr>
        <w:t>С ДРУГИМИ ОРГАНАМИ САМОУПРАВЛЕНИЯ</w:t>
      </w:r>
    </w:p>
    <w:p w:rsidR="00E63267" w:rsidRDefault="00E63267" w:rsidP="00D07943">
      <w:pPr>
        <w:ind w:right="-284"/>
        <w:jc w:val="both"/>
        <w:rPr>
          <w:sz w:val="28"/>
        </w:rPr>
      </w:pPr>
      <w:r>
        <w:rPr>
          <w:sz w:val="28"/>
        </w:rPr>
        <w:t xml:space="preserve">            6.1. Педагогический совет организует взаимодействие с другими органами самоуправления Учреждения – Общим собранием, Родительским активом:</w:t>
      </w:r>
    </w:p>
    <w:p w:rsidR="00E63267" w:rsidRDefault="00E63267" w:rsidP="00D07943">
      <w:pPr>
        <w:numPr>
          <w:ilvl w:val="0"/>
          <w:numId w:val="3"/>
        </w:numPr>
        <w:ind w:left="0" w:right="-284" w:firstLine="0"/>
        <w:jc w:val="both"/>
        <w:rPr>
          <w:sz w:val="28"/>
        </w:rPr>
      </w:pPr>
      <w:r>
        <w:rPr>
          <w:sz w:val="28"/>
        </w:rPr>
        <w:t>через участие представителей педагогического совета в заседании Общего собрания, Родительского актива Учреждения;</w:t>
      </w:r>
    </w:p>
    <w:p w:rsidR="00E63267" w:rsidRDefault="00E63267" w:rsidP="00D07943">
      <w:pPr>
        <w:numPr>
          <w:ilvl w:val="0"/>
          <w:numId w:val="3"/>
        </w:numPr>
        <w:ind w:left="0" w:right="-284" w:firstLine="0"/>
        <w:jc w:val="both"/>
        <w:rPr>
          <w:sz w:val="28"/>
        </w:rPr>
      </w:pPr>
      <w:r>
        <w:rPr>
          <w:sz w:val="28"/>
        </w:rPr>
        <w:t>представление на ознакомление Общему собранию и Родительскому активу Учреждения материалов, разработанных на педагогическом совете;</w:t>
      </w:r>
    </w:p>
    <w:p w:rsidR="00E63267" w:rsidRDefault="00E63267" w:rsidP="00D07943">
      <w:pPr>
        <w:numPr>
          <w:ilvl w:val="0"/>
          <w:numId w:val="3"/>
        </w:numPr>
        <w:ind w:left="0" w:right="-284" w:firstLine="0"/>
        <w:jc w:val="both"/>
        <w:rPr>
          <w:sz w:val="28"/>
        </w:rPr>
      </w:pPr>
      <w:r>
        <w:rPr>
          <w:sz w:val="28"/>
        </w:rPr>
        <w:t xml:space="preserve">внесение предложений и дополнений по вопросам, рассматриваемым на заседаниях Общего собрания и Родительского актива Учреждения. </w:t>
      </w:r>
    </w:p>
    <w:p w:rsidR="00E63267" w:rsidRDefault="00E63267" w:rsidP="00D07943">
      <w:pPr>
        <w:ind w:right="-284"/>
        <w:jc w:val="center"/>
        <w:rPr>
          <w:b/>
          <w:bCs/>
          <w:sz w:val="28"/>
        </w:rPr>
      </w:pPr>
      <w:r>
        <w:rPr>
          <w:b/>
          <w:bCs/>
          <w:sz w:val="28"/>
        </w:rPr>
        <w:t>7.ОТВЕТСТВЕННОСТЬ ПЕДАГОГИЧЕСКОГО СОВЕТА.</w:t>
      </w:r>
    </w:p>
    <w:p w:rsidR="00E63267" w:rsidRDefault="00E63267" w:rsidP="00D07943">
      <w:pPr>
        <w:ind w:right="-284"/>
        <w:jc w:val="both"/>
        <w:rPr>
          <w:sz w:val="28"/>
        </w:rPr>
      </w:pPr>
      <w:r>
        <w:rPr>
          <w:sz w:val="28"/>
        </w:rPr>
        <w:t xml:space="preserve">            7.1. Педагогический совет несет ответственность за выполнение, выполнение не в полном объеме или невыполнение закрепленных за ним задач и функций.</w:t>
      </w:r>
    </w:p>
    <w:p w:rsidR="00E63267" w:rsidRDefault="00E63267" w:rsidP="00D07943">
      <w:pPr>
        <w:ind w:right="-284"/>
        <w:jc w:val="both"/>
        <w:rPr>
          <w:sz w:val="28"/>
        </w:rPr>
      </w:pPr>
      <w:r>
        <w:rPr>
          <w:sz w:val="28"/>
        </w:rPr>
        <w:t xml:space="preserve">            7.2. Педагогический совет несет ответственность за соответствие принимаемых решений законодательству РФ, нормативно-правовым актам.</w:t>
      </w:r>
    </w:p>
    <w:p w:rsidR="00E63267" w:rsidRDefault="00E63267" w:rsidP="00D07943">
      <w:pPr>
        <w:pStyle w:val="a3"/>
        <w:ind w:right="-284"/>
      </w:pPr>
      <w:r>
        <w:t>8. ДЕЛОПРОИЗВОДСТВО ПЕДАГОГИЧЕСКОГО СОВЕТА.</w:t>
      </w:r>
    </w:p>
    <w:p w:rsidR="00E63267" w:rsidRDefault="00E63267" w:rsidP="00D07943">
      <w:pPr>
        <w:ind w:right="-284"/>
        <w:jc w:val="both"/>
        <w:rPr>
          <w:sz w:val="28"/>
        </w:rPr>
      </w:pPr>
      <w:r>
        <w:rPr>
          <w:sz w:val="28"/>
        </w:rPr>
        <w:t xml:space="preserve">             8.1. Заседания педагогического совета оформляются протоколом.</w:t>
      </w:r>
    </w:p>
    <w:p w:rsidR="00E63267" w:rsidRDefault="00E63267" w:rsidP="00D07943">
      <w:pPr>
        <w:ind w:right="-284"/>
        <w:jc w:val="both"/>
        <w:rPr>
          <w:sz w:val="28"/>
        </w:rPr>
      </w:pPr>
      <w:r>
        <w:rPr>
          <w:sz w:val="28"/>
        </w:rPr>
        <w:lastRenderedPageBreak/>
        <w:t xml:space="preserve">             8.2. В книге протоколов фиксируется:</w:t>
      </w:r>
    </w:p>
    <w:p w:rsidR="00E63267" w:rsidRDefault="00E63267" w:rsidP="00D07943">
      <w:pPr>
        <w:numPr>
          <w:ilvl w:val="0"/>
          <w:numId w:val="3"/>
        </w:numPr>
        <w:ind w:left="0" w:right="-284" w:firstLine="0"/>
        <w:jc w:val="both"/>
        <w:rPr>
          <w:sz w:val="28"/>
        </w:rPr>
      </w:pPr>
      <w:r>
        <w:rPr>
          <w:sz w:val="28"/>
        </w:rPr>
        <w:t>дата проведения заседания;</w:t>
      </w:r>
    </w:p>
    <w:p w:rsidR="00E63267" w:rsidRDefault="00E63267" w:rsidP="00D07943">
      <w:pPr>
        <w:numPr>
          <w:ilvl w:val="0"/>
          <w:numId w:val="3"/>
        </w:numPr>
        <w:ind w:left="0" w:right="-284" w:firstLine="0"/>
        <w:jc w:val="both"/>
        <w:rPr>
          <w:sz w:val="28"/>
        </w:rPr>
      </w:pPr>
      <w:r>
        <w:rPr>
          <w:sz w:val="28"/>
        </w:rPr>
        <w:t>количественное присутствие (отсутствие) членов педсовета;</w:t>
      </w:r>
    </w:p>
    <w:p w:rsidR="00E63267" w:rsidRDefault="00E63267" w:rsidP="00D07943">
      <w:pPr>
        <w:numPr>
          <w:ilvl w:val="0"/>
          <w:numId w:val="3"/>
        </w:numPr>
        <w:ind w:left="0" w:right="-284" w:firstLine="0"/>
        <w:jc w:val="both"/>
        <w:rPr>
          <w:sz w:val="28"/>
        </w:rPr>
      </w:pPr>
      <w:r>
        <w:rPr>
          <w:sz w:val="28"/>
        </w:rPr>
        <w:t xml:space="preserve">приглашенные лица </w:t>
      </w:r>
      <w:proofErr w:type="gramStart"/>
      <w:r>
        <w:rPr>
          <w:sz w:val="28"/>
        </w:rPr>
        <w:t xml:space="preserve">( </w:t>
      </w:r>
      <w:proofErr w:type="gramEnd"/>
      <w:r>
        <w:rPr>
          <w:sz w:val="28"/>
        </w:rPr>
        <w:t>Ф.И.О., должность);</w:t>
      </w:r>
    </w:p>
    <w:p w:rsidR="00E63267" w:rsidRDefault="00E63267" w:rsidP="00D07943">
      <w:pPr>
        <w:numPr>
          <w:ilvl w:val="0"/>
          <w:numId w:val="3"/>
        </w:numPr>
        <w:ind w:left="0" w:right="-284" w:firstLine="0"/>
        <w:jc w:val="both"/>
        <w:rPr>
          <w:sz w:val="28"/>
        </w:rPr>
      </w:pPr>
      <w:r>
        <w:rPr>
          <w:sz w:val="28"/>
        </w:rPr>
        <w:t>повестка дня</w:t>
      </w:r>
    </w:p>
    <w:p w:rsidR="00E63267" w:rsidRDefault="00E63267" w:rsidP="00D07943">
      <w:pPr>
        <w:numPr>
          <w:ilvl w:val="0"/>
          <w:numId w:val="3"/>
        </w:numPr>
        <w:ind w:left="0" w:right="-284" w:firstLine="0"/>
        <w:jc w:val="both"/>
        <w:rPr>
          <w:sz w:val="28"/>
        </w:rPr>
      </w:pPr>
      <w:r>
        <w:rPr>
          <w:sz w:val="28"/>
        </w:rPr>
        <w:t>ход обсуждения вопросов;</w:t>
      </w:r>
    </w:p>
    <w:p w:rsidR="00E63267" w:rsidRDefault="00E63267" w:rsidP="00D07943">
      <w:pPr>
        <w:numPr>
          <w:ilvl w:val="0"/>
          <w:numId w:val="3"/>
        </w:numPr>
        <w:ind w:left="0" w:right="-284" w:firstLine="0"/>
        <w:jc w:val="both"/>
        <w:rPr>
          <w:sz w:val="28"/>
        </w:rPr>
      </w:pPr>
      <w:r>
        <w:rPr>
          <w:sz w:val="28"/>
        </w:rPr>
        <w:t>предложения, рекомендации и замечания членов педсовета и приглашенных лиц;</w:t>
      </w:r>
    </w:p>
    <w:p w:rsidR="00E63267" w:rsidRDefault="00E63267" w:rsidP="00D07943">
      <w:pPr>
        <w:numPr>
          <w:ilvl w:val="0"/>
          <w:numId w:val="3"/>
        </w:numPr>
        <w:ind w:left="0" w:right="-284" w:firstLine="0"/>
        <w:jc w:val="both"/>
        <w:rPr>
          <w:sz w:val="28"/>
        </w:rPr>
      </w:pPr>
      <w:r>
        <w:rPr>
          <w:sz w:val="28"/>
        </w:rPr>
        <w:t>решение.</w:t>
      </w:r>
    </w:p>
    <w:p w:rsidR="00E63267" w:rsidRDefault="00E63267" w:rsidP="00D07943">
      <w:pPr>
        <w:ind w:right="-284"/>
        <w:jc w:val="both"/>
        <w:rPr>
          <w:sz w:val="28"/>
        </w:rPr>
      </w:pPr>
      <w:r>
        <w:rPr>
          <w:sz w:val="28"/>
        </w:rPr>
        <w:t xml:space="preserve">            8.3.Протоколы подписываются председателем и секретарем педагогического совета</w:t>
      </w:r>
    </w:p>
    <w:p w:rsidR="00E63267" w:rsidRDefault="00E63267" w:rsidP="00D07943">
      <w:pPr>
        <w:ind w:right="-284"/>
        <w:jc w:val="both"/>
        <w:rPr>
          <w:sz w:val="28"/>
        </w:rPr>
      </w:pPr>
      <w:r>
        <w:rPr>
          <w:sz w:val="28"/>
        </w:rPr>
        <w:t xml:space="preserve">             8.4. Нумерация протоколов ведется от начала учебного года</w:t>
      </w:r>
    </w:p>
    <w:p w:rsidR="00E63267" w:rsidRDefault="00E63267" w:rsidP="00D07943">
      <w:pPr>
        <w:ind w:right="-284"/>
        <w:jc w:val="both"/>
        <w:rPr>
          <w:sz w:val="28"/>
        </w:rPr>
      </w:pPr>
      <w:r>
        <w:rPr>
          <w:sz w:val="28"/>
        </w:rPr>
        <w:t xml:space="preserve">             8.5. Книга протоколов педсовета нумеруется постранично, прошнуровывается, скрепляется подписью заведующей и печатью Учреждения.</w:t>
      </w:r>
    </w:p>
    <w:p w:rsidR="00E63267" w:rsidRDefault="00E63267" w:rsidP="00D07943">
      <w:pPr>
        <w:ind w:right="-284"/>
        <w:jc w:val="both"/>
        <w:rPr>
          <w:sz w:val="28"/>
        </w:rPr>
      </w:pPr>
      <w:r>
        <w:rPr>
          <w:sz w:val="28"/>
        </w:rPr>
        <w:t xml:space="preserve">             8.6. Книга протоколов педагогического совета хранится в делах Учреждения (50 лет) и передается по акту (при смене руководства)</w:t>
      </w:r>
    </w:p>
    <w:p w:rsidR="00E63267" w:rsidRDefault="00E63267" w:rsidP="00D07943">
      <w:pPr>
        <w:ind w:right="-284"/>
        <w:jc w:val="both"/>
        <w:rPr>
          <w:sz w:val="28"/>
        </w:rPr>
      </w:pPr>
      <w:r>
        <w:rPr>
          <w:sz w:val="28"/>
        </w:rPr>
        <w:t xml:space="preserve">             8.7. Доклады, тексты выступлений о которых в протоколе педагогического совета делается запись «доклад (выступление) прилагается», группируются в отдельной папке с тем же сроком хранения, что и книга протоколов педагогического совета. </w:t>
      </w:r>
    </w:p>
    <w:p w:rsidR="00E63267" w:rsidRDefault="00E63267" w:rsidP="00D07943">
      <w:pPr>
        <w:ind w:right="-284"/>
        <w:jc w:val="both"/>
        <w:rPr>
          <w:sz w:val="28"/>
        </w:rPr>
      </w:pPr>
      <w:r>
        <w:rPr>
          <w:sz w:val="28"/>
        </w:rPr>
        <w:t xml:space="preserve"> </w:t>
      </w:r>
    </w:p>
    <w:p w:rsidR="00E63267" w:rsidRDefault="00E63267" w:rsidP="00D07943">
      <w:pPr>
        <w:ind w:right="-284"/>
        <w:rPr>
          <w:sz w:val="28"/>
        </w:rPr>
      </w:pPr>
    </w:p>
    <w:p w:rsidR="00E63267" w:rsidRDefault="00E63267" w:rsidP="00D07943">
      <w:pPr>
        <w:ind w:right="-284"/>
      </w:pPr>
    </w:p>
    <w:sectPr w:rsidR="00E63267" w:rsidSect="00E63267">
      <w:pgSz w:w="11906" w:h="16838"/>
      <w:pgMar w:top="1134" w:right="99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D06F3"/>
    <w:multiLevelType w:val="multilevel"/>
    <w:tmpl w:val="938A7B9A"/>
    <w:lvl w:ilvl="0">
      <w:start w:val="1"/>
      <w:numFmt w:val="decimal"/>
      <w:lvlText w:val="%1."/>
      <w:lvlJc w:val="left"/>
      <w:pPr>
        <w:tabs>
          <w:tab w:val="num" w:pos="3480"/>
        </w:tabs>
        <w:ind w:left="3480" w:hanging="360"/>
      </w:pPr>
    </w:lvl>
    <w:lvl w:ilvl="1">
      <w:start w:val="1"/>
      <w:numFmt w:val="decimal"/>
      <w:isLgl/>
      <w:lvlText w:val="%1.%2."/>
      <w:lvlJc w:val="left"/>
      <w:pPr>
        <w:tabs>
          <w:tab w:val="num" w:pos="3840"/>
        </w:tabs>
        <w:ind w:left="3840" w:hanging="720"/>
      </w:pPr>
    </w:lvl>
    <w:lvl w:ilvl="2">
      <w:start w:val="1"/>
      <w:numFmt w:val="decimal"/>
      <w:isLgl/>
      <w:lvlText w:val="%1.%2.%3."/>
      <w:lvlJc w:val="left"/>
      <w:pPr>
        <w:tabs>
          <w:tab w:val="num" w:pos="3840"/>
        </w:tabs>
        <w:ind w:left="3840" w:hanging="720"/>
      </w:pPr>
    </w:lvl>
    <w:lvl w:ilvl="3">
      <w:start w:val="1"/>
      <w:numFmt w:val="decimal"/>
      <w:isLgl/>
      <w:lvlText w:val="%1.%2.%3.%4."/>
      <w:lvlJc w:val="left"/>
      <w:pPr>
        <w:tabs>
          <w:tab w:val="num" w:pos="4200"/>
        </w:tabs>
        <w:ind w:left="4200" w:hanging="1080"/>
      </w:pPr>
    </w:lvl>
    <w:lvl w:ilvl="4">
      <w:start w:val="1"/>
      <w:numFmt w:val="decimal"/>
      <w:isLgl/>
      <w:lvlText w:val="%1.%2.%3.%4.%5."/>
      <w:lvlJc w:val="left"/>
      <w:pPr>
        <w:tabs>
          <w:tab w:val="num" w:pos="4200"/>
        </w:tabs>
        <w:ind w:left="4200" w:hanging="1080"/>
      </w:pPr>
    </w:lvl>
    <w:lvl w:ilvl="5">
      <w:start w:val="1"/>
      <w:numFmt w:val="decimal"/>
      <w:isLgl/>
      <w:lvlText w:val="%1.%2.%3.%4.%5.%6."/>
      <w:lvlJc w:val="left"/>
      <w:pPr>
        <w:tabs>
          <w:tab w:val="num" w:pos="4560"/>
        </w:tabs>
        <w:ind w:left="4560" w:hanging="1440"/>
      </w:pPr>
    </w:lvl>
    <w:lvl w:ilvl="6">
      <w:start w:val="1"/>
      <w:numFmt w:val="decimal"/>
      <w:isLgl/>
      <w:lvlText w:val="%1.%2.%3.%4.%5.%6.%7."/>
      <w:lvlJc w:val="left"/>
      <w:pPr>
        <w:tabs>
          <w:tab w:val="num" w:pos="4920"/>
        </w:tabs>
        <w:ind w:left="4920" w:hanging="1800"/>
      </w:pPr>
    </w:lvl>
    <w:lvl w:ilvl="7">
      <w:start w:val="1"/>
      <w:numFmt w:val="decimal"/>
      <w:isLgl/>
      <w:lvlText w:val="%1.%2.%3.%4.%5.%6.%7.%8."/>
      <w:lvlJc w:val="left"/>
      <w:pPr>
        <w:tabs>
          <w:tab w:val="num" w:pos="4920"/>
        </w:tabs>
        <w:ind w:left="4920" w:hanging="1800"/>
      </w:pPr>
    </w:lvl>
    <w:lvl w:ilvl="8">
      <w:start w:val="1"/>
      <w:numFmt w:val="decimal"/>
      <w:isLgl/>
      <w:lvlText w:val="%1.%2.%3.%4.%5.%6.%7.%8.%9."/>
      <w:lvlJc w:val="left"/>
      <w:pPr>
        <w:tabs>
          <w:tab w:val="num" w:pos="5280"/>
        </w:tabs>
        <w:ind w:left="5280" w:hanging="2160"/>
      </w:pPr>
    </w:lvl>
  </w:abstractNum>
  <w:abstractNum w:abstractNumId="1">
    <w:nsid w:val="71E812BB"/>
    <w:multiLevelType w:val="hybridMultilevel"/>
    <w:tmpl w:val="B71C5EF2"/>
    <w:lvl w:ilvl="0" w:tplc="F364CF20">
      <w:start w:val="4"/>
      <w:numFmt w:val="decimal"/>
      <w:lvlText w:val="%1."/>
      <w:lvlJc w:val="left"/>
      <w:pPr>
        <w:ind w:left="3480" w:hanging="360"/>
      </w:pPr>
      <w:rPr>
        <w:rFonts w:hint="default"/>
      </w:rPr>
    </w:lvl>
    <w:lvl w:ilvl="1" w:tplc="04190019" w:tentative="1">
      <w:start w:val="1"/>
      <w:numFmt w:val="lowerLetter"/>
      <w:lvlText w:val="%2."/>
      <w:lvlJc w:val="left"/>
      <w:pPr>
        <w:ind w:left="4200" w:hanging="360"/>
      </w:pPr>
    </w:lvl>
    <w:lvl w:ilvl="2" w:tplc="0419001B" w:tentative="1">
      <w:start w:val="1"/>
      <w:numFmt w:val="lowerRoman"/>
      <w:lvlText w:val="%3."/>
      <w:lvlJc w:val="right"/>
      <w:pPr>
        <w:ind w:left="4920" w:hanging="180"/>
      </w:pPr>
    </w:lvl>
    <w:lvl w:ilvl="3" w:tplc="0419000F" w:tentative="1">
      <w:start w:val="1"/>
      <w:numFmt w:val="decimal"/>
      <w:lvlText w:val="%4."/>
      <w:lvlJc w:val="left"/>
      <w:pPr>
        <w:ind w:left="5640" w:hanging="360"/>
      </w:pPr>
    </w:lvl>
    <w:lvl w:ilvl="4" w:tplc="04190019" w:tentative="1">
      <w:start w:val="1"/>
      <w:numFmt w:val="lowerLetter"/>
      <w:lvlText w:val="%5."/>
      <w:lvlJc w:val="left"/>
      <w:pPr>
        <w:ind w:left="6360" w:hanging="360"/>
      </w:pPr>
    </w:lvl>
    <w:lvl w:ilvl="5" w:tplc="0419001B" w:tentative="1">
      <w:start w:val="1"/>
      <w:numFmt w:val="lowerRoman"/>
      <w:lvlText w:val="%6."/>
      <w:lvlJc w:val="right"/>
      <w:pPr>
        <w:ind w:left="7080" w:hanging="180"/>
      </w:pPr>
    </w:lvl>
    <w:lvl w:ilvl="6" w:tplc="0419000F" w:tentative="1">
      <w:start w:val="1"/>
      <w:numFmt w:val="decimal"/>
      <w:lvlText w:val="%7."/>
      <w:lvlJc w:val="left"/>
      <w:pPr>
        <w:ind w:left="7800" w:hanging="360"/>
      </w:pPr>
    </w:lvl>
    <w:lvl w:ilvl="7" w:tplc="04190019" w:tentative="1">
      <w:start w:val="1"/>
      <w:numFmt w:val="lowerLetter"/>
      <w:lvlText w:val="%8."/>
      <w:lvlJc w:val="left"/>
      <w:pPr>
        <w:ind w:left="8520" w:hanging="360"/>
      </w:pPr>
    </w:lvl>
    <w:lvl w:ilvl="8" w:tplc="0419001B" w:tentative="1">
      <w:start w:val="1"/>
      <w:numFmt w:val="lowerRoman"/>
      <w:lvlText w:val="%9."/>
      <w:lvlJc w:val="right"/>
      <w:pPr>
        <w:ind w:left="9240" w:hanging="180"/>
      </w:pPr>
    </w:lvl>
  </w:abstractNum>
  <w:abstractNum w:abstractNumId="2">
    <w:nsid w:val="7F38517B"/>
    <w:multiLevelType w:val="hybridMultilevel"/>
    <w:tmpl w:val="E5A6D0FE"/>
    <w:lvl w:ilvl="0" w:tplc="15D26E38">
      <w:start w:val="2"/>
      <w:numFmt w:val="bullet"/>
      <w:lvlText w:val="-"/>
      <w:lvlJc w:val="left"/>
      <w:pPr>
        <w:tabs>
          <w:tab w:val="num" w:pos="1635"/>
        </w:tabs>
        <w:ind w:left="16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DC7563"/>
    <w:rsid w:val="000B379E"/>
    <w:rsid w:val="001F31CE"/>
    <w:rsid w:val="00276DC8"/>
    <w:rsid w:val="002E5AAF"/>
    <w:rsid w:val="003142D7"/>
    <w:rsid w:val="003C1E96"/>
    <w:rsid w:val="003F0923"/>
    <w:rsid w:val="00613665"/>
    <w:rsid w:val="006627B8"/>
    <w:rsid w:val="00726A53"/>
    <w:rsid w:val="007C7AF3"/>
    <w:rsid w:val="00AA513B"/>
    <w:rsid w:val="00AF3A85"/>
    <w:rsid w:val="00BC38D1"/>
    <w:rsid w:val="00C15B08"/>
    <w:rsid w:val="00D07943"/>
    <w:rsid w:val="00DC7563"/>
    <w:rsid w:val="00DD5D5B"/>
    <w:rsid w:val="00E63267"/>
    <w:rsid w:val="00ED6645"/>
    <w:rsid w:val="00EE0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563"/>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C7563"/>
    <w:pPr>
      <w:suppressAutoHyphens/>
      <w:autoSpaceDN w:val="0"/>
    </w:pPr>
    <w:rPr>
      <w:rFonts w:ascii="Times New Roman" w:eastAsia="Times New Roman" w:hAnsi="Times New Roman" w:cs="Times New Roman"/>
      <w:kern w:val="3"/>
      <w:sz w:val="24"/>
      <w:szCs w:val="24"/>
      <w:lang w:eastAsia="ru-RU"/>
    </w:rPr>
  </w:style>
  <w:style w:type="paragraph" w:styleId="a3">
    <w:name w:val="Body Text"/>
    <w:basedOn w:val="a"/>
    <w:link w:val="a4"/>
    <w:semiHidden/>
    <w:unhideWhenUsed/>
    <w:rsid w:val="00E63267"/>
    <w:rPr>
      <w:b/>
      <w:bCs/>
      <w:sz w:val="28"/>
    </w:rPr>
  </w:style>
  <w:style w:type="character" w:customStyle="1" w:styleId="a4">
    <w:name w:val="Основной текст Знак"/>
    <w:basedOn w:val="a0"/>
    <w:link w:val="a3"/>
    <w:semiHidden/>
    <w:rsid w:val="00E63267"/>
    <w:rPr>
      <w:rFonts w:ascii="Times New Roman" w:eastAsia="Times New Roman" w:hAnsi="Times New Roman" w:cs="Times New Roman"/>
      <w:b/>
      <w:bCs/>
      <w:sz w:val="28"/>
      <w:szCs w:val="24"/>
      <w:lang w:eastAsia="ru-RU"/>
    </w:rPr>
  </w:style>
  <w:style w:type="paragraph" w:styleId="a5">
    <w:name w:val="Body Text Indent"/>
    <w:basedOn w:val="a"/>
    <w:link w:val="a6"/>
    <w:semiHidden/>
    <w:unhideWhenUsed/>
    <w:rsid w:val="00E63267"/>
    <w:pPr>
      <w:ind w:left="1275"/>
      <w:jc w:val="center"/>
    </w:pPr>
    <w:rPr>
      <w:b/>
      <w:bCs/>
      <w:sz w:val="28"/>
    </w:rPr>
  </w:style>
  <w:style w:type="character" w:customStyle="1" w:styleId="a6">
    <w:name w:val="Основной текст с отступом Знак"/>
    <w:basedOn w:val="a0"/>
    <w:link w:val="a5"/>
    <w:semiHidden/>
    <w:rsid w:val="00E63267"/>
    <w:rPr>
      <w:rFonts w:ascii="Times New Roman" w:eastAsia="Times New Roman" w:hAnsi="Times New Roman" w:cs="Times New Roman"/>
      <w:b/>
      <w:bCs/>
      <w:sz w:val="28"/>
      <w:szCs w:val="24"/>
      <w:lang w:eastAsia="ru-RU"/>
    </w:rPr>
  </w:style>
  <w:style w:type="paragraph" w:styleId="a7">
    <w:name w:val="Balloon Text"/>
    <w:basedOn w:val="a"/>
    <w:link w:val="a8"/>
    <w:uiPriority w:val="99"/>
    <w:semiHidden/>
    <w:unhideWhenUsed/>
    <w:rsid w:val="00E63267"/>
    <w:rPr>
      <w:rFonts w:ascii="Tahoma" w:hAnsi="Tahoma" w:cs="Tahoma"/>
      <w:sz w:val="16"/>
      <w:szCs w:val="16"/>
    </w:rPr>
  </w:style>
  <w:style w:type="character" w:customStyle="1" w:styleId="a8">
    <w:name w:val="Текст выноски Знак"/>
    <w:basedOn w:val="a0"/>
    <w:link w:val="a7"/>
    <w:uiPriority w:val="99"/>
    <w:semiHidden/>
    <w:rsid w:val="00E63267"/>
    <w:rPr>
      <w:rFonts w:ascii="Tahoma" w:eastAsia="Times New Roman" w:hAnsi="Tahoma" w:cs="Tahoma"/>
      <w:sz w:val="16"/>
      <w:szCs w:val="16"/>
      <w:lang w:eastAsia="ru-RU"/>
    </w:rPr>
  </w:style>
  <w:style w:type="table" w:styleId="a9">
    <w:name w:val="Table Grid"/>
    <w:basedOn w:val="a1"/>
    <w:uiPriority w:val="59"/>
    <w:rsid w:val="00D079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D07943"/>
    <w:pPr>
      <w:ind w:left="720"/>
      <w:contextualSpacing/>
    </w:pPr>
  </w:style>
</w:styles>
</file>

<file path=word/webSettings.xml><?xml version="1.0" encoding="utf-8"?>
<w:webSettings xmlns:r="http://schemas.openxmlformats.org/officeDocument/2006/relationships" xmlns:w="http://schemas.openxmlformats.org/wordprocessingml/2006/main">
  <w:divs>
    <w:div w:id="780302576">
      <w:bodyDiv w:val="1"/>
      <w:marLeft w:val="0"/>
      <w:marRight w:val="0"/>
      <w:marTop w:val="0"/>
      <w:marBottom w:val="0"/>
      <w:divBdr>
        <w:top w:val="none" w:sz="0" w:space="0" w:color="auto"/>
        <w:left w:val="none" w:sz="0" w:space="0" w:color="auto"/>
        <w:bottom w:val="none" w:sz="0" w:space="0" w:color="auto"/>
        <w:right w:val="none" w:sz="0" w:space="0" w:color="auto"/>
      </w:divBdr>
    </w:div>
    <w:div w:id="89635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1284</Words>
  <Characters>7320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cp:lastPrinted>2023-11-20T12:02:00Z</cp:lastPrinted>
  <dcterms:created xsi:type="dcterms:W3CDTF">2021-09-24T06:45:00Z</dcterms:created>
  <dcterms:modified xsi:type="dcterms:W3CDTF">2024-01-22T11:14:00Z</dcterms:modified>
</cp:coreProperties>
</file>